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jc w:val="center"/>
        <w:tblLook w:val="01E0" w:firstRow="1" w:lastRow="1" w:firstColumn="1" w:lastColumn="1" w:noHBand="0" w:noVBand="0"/>
      </w:tblPr>
      <w:tblGrid>
        <w:gridCol w:w="4500"/>
        <w:gridCol w:w="5760"/>
      </w:tblGrid>
      <w:tr w:rsidR="009A62D6" w:rsidRPr="009A62D6" w14:paraId="7B304FF1" w14:textId="77777777" w:rsidTr="00615008">
        <w:trPr>
          <w:jc w:val="center"/>
        </w:trPr>
        <w:tc>
          <w:tcPr>
            <w:tcW w:w="4500" w:type="dxa"/>
            <w:shd w:val="clear" w:color="auto" w:fill="auto"/>
          </w:tcPr>
          <w:p w14:paraId="38163EF2" w14:textId="77777777" w:rsidR="009A62D6" w:rsidRPr="009A62D6" w:rsidRDefault="009A62D6" w:rsidP="009A62D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sz w:val="26"/>
                <w:szCs w:val="26"/>
              </w:rPr>
              <w:t>CÔNG ĐOÀN GIÁO DỤC VIỆT NAM</w:t>
            </w:r>
          </w:p>
        </w:tc>
        <w:tc>
          <w:tcPr>
            <w:tcW w:w="5760" w:type="dxa"/>
            <w:shd w:val="clear" w:color="auto" w:fill="auto"/>
          </w:tcPr>
          <w:p w14:paraId="48799405" w14:textId="77777777" w:rsidR="009A62D6" w:rsidRPr="009A62D6" w:rsidRDefault="009A62D6" w:rsidP="00F0128D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</w:tc>
      </w:tr>
      <w:tr w:rsidR="009A62D6" w:rsidRPr="009A62D6" w14:paraId="3D37DAA5" w14:textId="77777777" w:rsidTr="00615008">
        <w:trPr>
          <w:jc w:val="center"/>
        </w:trPr>
        <w:tc>
          <w:tcPr>
            <w:tcW w:w="4500" w:type="dxa"/>
            <w:shd w:val="clear" w:color="auto" w:fill="auto"/>
          </w:tcPr>
          <w:p w14:paraId="0777BF60" w14:textId="77777777" w:rsidR="009A62D6" w:rsidRPr="009A62D6" w:rsidRDefault="009A62D6" w:rsidP="009A62D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6093C9" wp14:editId="3D126D92">
                      <wp:simplePos x="0" y="0"/>
                      <wp:positionH relativeFrom="column">
                        <wp:posOffset>662495</wp:posOffset>
                      </wp:positionH>
                      <wp:positionV relativeFrom="paragraph">
                        <wp:posOffset>439420</wp:posOffset>
                      </wp:positionV>
                      <wp:extent cx="13716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3467419" id="Straight Connector 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34.6pt" to="160.1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hI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"/>
                  </w:pict>
                </mc:Fallback>
              </mc:AlternateContent>
            </w:r>
            <w:r w:rsidRPr="009A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CÔNG ĐOÀN TRƯỜNG ĐẠI HỌC KINH TẾ QUỐC DÂN</w:t>
            </w:r>
          </w:p>
        </w:tc>
        <w:tc>
          <w:tcPr>
            <w:tcW w:w="5760" w:type="dxa"/>
            <w:shd w:val="clear" w:color="auto" w:fill="auto"/>
          </w:tcPr>
          <w:p w14:paraId="17F56BDE" w14:textId="77777777" w:rsidR="009A62D6" w:rsidRPr="009A62D6" w:rsidRDefault="009A62D6" w:rsidP="009A62D6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0254EE" wp14:editId="7F80EE99">
                      <wp:simplePos x="0" y="0"/>
                      <wp:positionH relativeFrom="column">
                        <wp:posOffset>748220</wp:posOffset>
                      </wp:positionH>
                      <wp:positionV relativeFrom="paragraph">
                        <wp:posOffset>210185</wp:posOffset>
                      </wp:positionV>
                      <wp:extent cx="200977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482E373A" id="Straight Connector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pt,16.55pt" to="217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T7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"/>
                  </w:pict>
                </mc:Fallback>
              </mc:AlternateContent>
            </w:r>
            <w:r w:rsidRPr="009A62D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9A62D6" w:rsidRPr="009A62D6" w14:paraId="2E8FF49A" w14:textId="77777777" w:rsidTr="00615008">
        <w:trPr>
          <w:jc w:val="center"/>
        </w:trPr>
        <w:tc>
          <w:tcPr>
            <w:tcW w:w="4500" w:type="dxa"/>
            <w:shd w:val="clear" w:color="auto" w:fill="auto"/>
          </w:tcPr>
          <w:p w14:paraId="22CBD238" w14:textId="6268D3B5" w:rsidR="009A62D6" w:rsidRDefault="009A62D6" w:rsidP="002845A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8241F7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9A62D6">
              <w:rPr>
                <w:rFonts w:ascii="Times New Roman" w:hAnsi="Times New Roman" w:cs="Times New Roman"/>
                <w:sz w:val="26"/>
                <w:szCs w:val="26"/>
              </w:rPr>
              <w:t xml:space="preserve">   /CĐT</w:t>
            </w:r>
            <w:r w:rsidR="002845A3">
              <w:rPr>
                <w:rFonts w:ascii="Times New Roman" w:hAnsi="Times New Roman" w:cs="Times New Roman"/>
                <w:sz w:val="26"/>
                <w:szCs w:val="26"/>
              </w:rPr>
              <w:t>-VP</w:t>
            </w:r>
          </w:p>
          <w:p w14:paraId="004C85DD" w14:textId="1E5AC5F3" w:rsidR="00206D55" w:rsidRPr="00C16515" w:rsidRDefault="002845A3" w:rsidP="002845A3">
            <w:pPr>
              <w:spacing w:after="0" w:line="288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>V</w:t>
            </w:r>
            <w:r w:rsidR="00C16515">
              <w:rPr>
                <w:rFonts w:ascii="Times New Roman" w:hAnsi="Times New Roman" w:cs="Times New Roman"/>
                <w:i/>
                <w:sz w:val="24"/>
                <w:szCs w:val="26"/>
              </w:rPr>
              <w:t>/v</w:t>
            </w:r>
            <w:r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tổ chức thăm hỏi, động viên</w:t>
            </w:r>
          </w:p>
          <w:p w14:paraId="12B828C2" w14:textId="77777777" w:rsidR="002845A3" w:rsidRPr="009A62D6" w:rsidRDefault="002845A3" w:rsidP="00726B1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>đoàn viên công đoàn Trường</w:t>
            </w:r>
            <w:r w:rsidR="00E2003B"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nhân dịp tết nguyên đán </w:t>
            </w:r>
            <w:r w:rsidR="00726B10"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>Mậu Tuất</w:t>
            </w:r>
            <w:r w:rsidR="00E2003B"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 xml:space="preserve"> 201</w:t>
            </w:r>
            <w:r w:rsidR="00BC625F"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>8</w:t>
            </w:r>
            <w:r w:rsidR="00E2003B" w:rsidRPr="00C16515">
              <w:rPr>
                <w:rFonts w:ascii="Times New Roman" w:hAnsi="Times New Roman" w:cs="Times New Roman"/>
                <w:i/>
                <w:sz w:val="24"/>
                <w:szCs w:val="26"/>
              </w:rPr>
              <w:t>.</w:t>
            </w:r>
          </w:p>
        </w:tc>
        <w:tc>
          <w:tcPr>
            <w:tcW w:w="5760" w:type="dxa"/>
            <w:shd w:val="clear" w:color="auto" w:fill="auto"/>
          </w:tcPr>
          <w:p w14:paraId="3E005A2B" w14:textId="77777777" w:rsidR="009A62D6" w:rsidRPr="009A62D6" w:rsidRDefault="009A62D6" w:rsidP="00BC625F"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62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Hà Nội, ngày </w:t>
            </w:r>
            <w:r w:rsidR="001C25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25</w:t>
            </w:r>
            <w:r w:rsidRPr="009A62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 </w:t>
            </w:r>
            <w:r w:rsidR="001C250C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01</w:t>
            </w:r>
            <w:r w:rsidRPr="009A62D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năm 201</w:t>
            </w:r>
            <w:r w:rsidR="00BC625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</w:p>
        </w:tc>
      </w:tr>
    </w:tbl>
    <w:p w14:paraId="63A780D9" w14:textId="77777777" w:rsidR="009A62D6" w:rsidRDefault="009A62D6" w:rsidP="009A62D6">
      <w:pPr>
        <w:spacing w:after="0" w:line="312" w:lineRule="auto"/>
        <w:ind w:left="2880" w:firstLine="720"/>
        <w:rPr>
          <w:rFonts w:ascii="Times New Roman" w:hAnsi="Times New Roman" w:cs="Times New Roman"/>
          <w:b/>
          <w:sz w:val="26"/>
          <w:szCs w:val="26"/>
        </w:rPr>
      </w:pPr>
    </w:p>
    <w:p w14:paraId="22D4ED67" w14:textId="4B71B2D9" w:rsidR="002845A3" w:rsidRPr="00C16515" w:rsidRDefault="002845A3" w:rsidP="002845A3">
      <w:pPr>
        <w:spacing w:line="312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6D5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06D5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06D55">
        <w:rPr>
          <w:rFonts w:ascii="Times New Roman" w:hAnsi="Times New Roman" w:cs="Times New Roman"/>
          <w:b/>
          <w:bCs/>
          <w:sz w:val="28"/>
          <w:szCs w:val="26"/>
        </w:rPr>
        <w:tab/>
      </w:r>
      <w:r w:rsidRPr="00C16515">
        <w:rPr>
          <w:rFonts w:ascii="Times New Roman" w:hAnsi="Times New Roman" w:cs="Times New Roman"/>
          <w:b/>
          <w:bCs/>
          <w:sz w:val="28"/>
          <w:szCs w:val="28"/>
        </w:rPr>
        <w:t xml:space="preserve">Kính gửi: Công đoàn các đơn vị trong </w:t>
      </w:r>
      <w:r w:rsidR="00736595" w:rsidRPr="00C1651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C16515">
        <w:rPr>
          <w:rFonts w:ascii="Times New Roman" w:hAnsi="Times New Roman" w:cs="Times New Roman"/>
          <w:b/>
          <w:bCs/>
          <w:sz w:val="28"/>
          <w:szCs w:val="28"/>
        </w:rPr>
        <w:t>rường</w:t>
      </w:r>
    </w:p>
    <w:p w14:paraId="5DA44EB3" w14:textId="022DC087" w:rsidR="00BC625F" w:rsidRPr="00736595" w:rsidRDefault="00BC625F" w:rsidP="00422B5F">
      <w:pPr>
        <w:pStyle w:val="BodyTextIndent"/>
        <w:spacing w:before="60" w:after="60" w:line="360" w:lineRule="auto"/>
        <w:ind w:firstLine="720"/>
        <w:rPr>
          <w:rFonts w:ascii="Times New Roman" w:hAnsi="Times New Roman"/>
          <w:szCs w:val="28"/>
        </w:rPr>
      </w:pPr>
      <w:r w:rsidRPr="00736595">
        <w:rPr>
          <w:rFonts w:ascii="Times New Roman" w:hAnsi="Times New Roman"/>
          <w:szCs w:val="28"/>
        </w:rPr>
        <w:t xml:space="preserve">Thực hiện Kế hoạch số 375/KH-CĐN ngày 28/12/2017 của Công đoàn Giáo dục </w:t>
      </w:r>
      <w:r w:rsidR="00736595">
        <w:rPr>
          <w:rFonts w:ascii="Times New Roman" w:hAnsi="Times New Roman"/>
          <w:szCs w:val="28"/>
        </w:rPr>
        <w:t>V</w:t>
      </w:r>
      <w:r w:rsidRPr="00736595">
        <w:rPr>
          <w:rFonts w:ascii="Times New Roman" w:hAnsi="Times New Roman"/>
          <w:szCs w:val="28"/>
        </w:rPr>
        <w:t>iệt Nam</w:t>
      </w:r>
      <w:r w:rsidR="00736595" w:rsidRPr="00736595">
        <w:rPr>
          <w:rFonts w:ascii="Times New Roman" w:hAnsi="Times New Roman"/>
          <w:szCs w:val="28"/>
        </w:rPr>
        <w:t xml:space="preserve"> về </w:t>
      </w:r>
      <w:r w:rsidRPr="00736595">
        <w:rPr>
          <w:rFonts w:ascii="Times New Roman" w:hAnsi="Times New Roman"/>
          <w:szCs w:val="28"/>
        </w:rPr>
        <w:t>chăm lo cho cán bộ, nhà giáo và người lao động  (CBNGNLĐ)</w:t>
      </w:r>
      <w:r w:rsidR="00736595">
        <w:rPr>
          <w:rFonts w:ascii="Times New Roman" w:hAnsi="Times New Roman"/>
          <w:szCs w:val="28"/>
        </w:rPr>
        <w:t xml:space="preserve"> và </w:t>
      </w:r>
      <w:r w:rsidRPr="00736595">
        <w:rPr>
          <w:rFonts w:ascii="Times New Roman" w:hAnsi="Times New Roman"/>
          <w:szCs w:val="28"/>
        </w:rPr>
        <w:t xml:space="preserve">nhân dịp Tết nguyên đán Mậu Tuất năm 2018, Ban </w:t>
      </w:r>
      <w:r w:rsidR="00736595">
        <w:rPr>
          <w:rFonts w:ascii="Times New Roman" w:hAnsi="Times New Roman"/>
          <w:szCs w:val="28"/>
        </w:rPr>
        <w:t>Chấp hành</w:t>
      </w:r>
      <w:r w:rsidRPr="00736595">
        <w:rPr>
          <w:rFonts w:ascii="Times New Roman" w:hAnsi="Times New Roman"/>
          <w:szCs w:val="28"/>
        </w:rPr>
        <w:t xml:space="preserve"> Công đoàn </w:t>
      </w:r>
      <w:r w:rsidR="00736595">
        <w:rPr>
          <w:rFonts w:ascii="Times New Roman" w:hAnsi="Times New Roman"/>
          <w:szCs w:val="28"/>
        </w:rPr>
        <w:t>T</w:t>
      </w:r>
      <w:r w:rsidRPr="00736595">
        <w:rPr>
          <w:rFonts w:ascii="Times New Roman" w:hAnsi="Times New Roman"/>
          <w:szCs w:val="28"/>
        </w:rPr>
        <w:t>rường</w:t>
      </w:r>
      <w:r w:rsidR="00736595" w:rsidRPr="00736595">
        <w:rPr>
          <w:rFonts w:ascii="Times New Roman" w:hAnsi="Times New Roman"/>
          <w:szCs w:val="28"/>
        </w:rPr>
        <w:t xml:space="preserve"> dự kiến </w:t>
      </w:r>
      <w:r w:rsidR="007D042A">
        <w:rPr>
          <w:rFonts w:ascii="Times New Roman" w:hAnsi="Times New Roman"/>
          <w:szCs w:val="28"/>
        </w:rPr>
        <w:t xml:space="preserve">tổ chức </w:t>
      </w:r>
      <w:r w:rsidR="00736595" w:rsidRPr="00736595">
        <w:rPr>
          <w:rFonts w:ascii="Times New Roman" w:hAnsi="Times New Roman"/>
          <w:szCs w:val="28"/>
        </w:rPr>
        <w:t xml:space="preserve">thăm hỏi </w:t>
      </w:r>
      <w:r w:rsidR="007D042A">
        <w:rPr>
          <w:rFonts w:ascii="Times New Roman" w:hAnsi="Times New Roman"/>
          <w:szCs w:val="28"/>
        </w:rPr>
        <w:t>động viên những</w:t>
      </w:r>
      <w:r w:rsidR="00736595" w:rsidRPr="00736595">
        <w:rPr>
          <w:rFonts w:ascii="Times New Roman" w:hAnsi="Times New Roman"/>
          <w:szCs w:val="28"/>
        </w:rPr>
        <w:t xml:space="preserve"> cán bộ, viên chức, người lao động có hoàn cảnh </w:t>
      </w:r>
      <w:bookmarkStart w:id="0" w:name="_GoBack"/>
      <w:bookmarkEnd w:id="0"/>
      <w:r w:rsidR="00736595" w:rsidRPr="00736595">
        <w:rPr>
          <w:rFonts w:ascii="Times New Roman" w:hAnsi="Times New Roman"/>
          <w:szCs w:val="28"/>
        </w:rPr>
        <w:t xml:space="preserve">đặc biệt khó khăn. Để </w:t>
      </w:r>
      <w:r w:rsidRPr="00736595">
        <w:rPr>
          <w:rFonts w:ascii="Times New Roman" w:hAnsi="Times New Roman"/>
          <w:szCs w:val="28"/>
        </w:rPr>
        <w:t xml:space="preserve">triển khai </w:t>
      </w:r>
      <w:r w:rsidR="00736595" w:rsidRPr="00736595">
        <w:rPr>
          <w:rFonts w:ascii="Times New Roman" w:hAnsi="Times New Roman"/>
          <w:szCs w:val="28"/>
        </w:rPr>
        <w:t>tốt hoạt động trên, Công đoàn Trường đề nghị:</w:t>
      </w:r>
    </w:p>
    <w:p w14:paraId="036C1168" w14:textId="3EEF6CCD" w:rsidR="00BC15D1" w:rsidRPr="00921BC0" w:rsidRDefault="00435C3C" w:rsidP="00422B5F">
      <w:pPr>
        <w:pStyle w:val="NormalWeb"/>
        <w:shd w:val="clear" w:color="auto" w:fill="FFFFFF"/>
        <w:spacing w:before="120" w:beforeAutospacing="0" w:after="12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921BC0">
        <w:rPr>
          <w:color w:val="000000"/>
          <w:sz w:val="28"/>
          <w:szCs w:val="28"/>
        </w:rPr>
        <w:t>1.</w:t>
      </w:r>
      <w:r w:rsidR="00BC15D1" w:rsidRPr="00921BC0">
        <w:rPr>
          <w:color w:val="000000"/>
          <w:sz w:val="28"/>
          <w:szCs w:val="28"/>
        </w:rPr>
        <w:t xml:space="preserve"> Công đoàn đơn vị báo cáo với cấp uỷ Đảng, phối hợp với chính quyền đơn </w:t>
      </w:r>
      <w:r w:rsidR="00E2003B">
        <w:rPr>
          <w:color w:val="000000"/>
          <w:sz w:val="28"/>
          <w:szCs w:val="28"/>
        </w:rPr>
        <w:t xml:space="preserve">vị </w:t>
      </w:r>
      <w:r w:rsidR="00736595">
        <w:rPr>
          <w:color w:val="000000"/>
          <w:sz w:val="28"/>
          <w:szCs w:val="28"/>
        </w:rPr>
        <w:t xml:space="preserve">rà soát và </w:t>
      </w:r>
      <w:r w:rsidR="00E2003B">
        <w:rPr>
          <w:color w:val="000000"/>
          <w:sz w:val="28"/>
          <w:szCs w:val="28"/>
        </w:rPr>
        <w:t>lập danh sách</w:t>
      </w:r>
      <w:r w:rsidR="00736595">
        <w:rPr>
          <w:color w:val="000000"/>
          <w:sz w:val="28"/>
          <w:szCs w:val="28"/>
        </w:rPr>
        <w:t xml:space="preserve"> </w:t>
      </w:r>
      <w:r w:rsidR="00E2003B">
        <w:rPr>
          <w:color w:val="000000"/>
          <w:sz w:val="28"/>
          <w:szCs w:val="28"/>
        </w:rPr>
        <w:t xml:space="preserve">các </w:t>
      </w:r>
      <w:r w:rsidR="00BC15D1" w:rsidRPr="00921BC0">
        <w:rPr>
          <w:color w:val="000000"/>
          <w:sz w:val="28"/>
          <w:szCs w:val="28"/>
        </w:rPr>
        <w:t xml:space="preserve">cán bộ, </w:t>
      </w:r>
      <w:r w:rsidR="00DE45C6">
        <w:rPr>
          <w:color w:val="000000"/>
          <w:sz w:val="28"/>
          <w:szCs w:val="28"/>
        </w:rPr>
        <w:t>viên chức</w:t>
      </w:r>
      <w:r w:rsidR="00BC15D1" w:rsidRPr="00921BC0">
        <w:rPr>
          <w:color w:val="000000"/>
          <w:sz w:val="28"/>
          <w:szCs w:val="28"/>
        </w:rPr>
        <w:t xml:space="preserve">, người lao động có hoàn cảnh gia đình </w:t>
      </w:r>
      <w:r w:rsidR="00DE45C6">
        <w:rPr>
          <w:color w:val="000000"/>
          <w:sz w:val="28"/>
          <w:szCs w:val="28"/>
        </w:rPr>
        <w:t xml:space="preserve">đặc biệt </w:t>
      </w:r>
      <w:r w:rsidR="00BC15D1" w:rsidRPr="00921BC0">
        <w:rPr>
          <w:color w:val="000000"/>
          <w:sz w:val="28"/>
          <w:szCs w:val="28"/>
        </w:rPr>
        <w:t>thuộc đơn vị</w:t>
      </w:r>
      <w:r w:rsidR="00736595">
        <w:rPr>
          <w:color w:val="000000"/>
          <w:sz w:val="28"/>
          <w:szCs w:val="28"/>
        </w:rPr>
        <w:t>;</w:t>
      </w:r>
    </w:p>
    <w:p w14:paraId="4EBEF1F7" w14:textId="790DAF70" w:rsidR="00435C3C" w:rsidRDefault="00422B5F" w:rsidP="00422B5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6595">
        <w:rPr>
          <w:rFonts w:ascii="Times New Roman" w:hAnsi="Times New Roman" w:cs="Times New Roman"/>
          <w:sz w:val="28"/>
          <w:szCs w:val="28"/>
        </w:rPr>
        <w:t xml:space="preserve">. </w:t>
      </w:r>
      <w:r w:rsidR="00435C3C" w:rsidRPr="00921BC0">
        <w:rPr>
          <w:rFonts w:ascii="Times New Roman" w:hAnsi="Times New Roman" w:cs="Times New Roman"/>
          <w:sz w:val="28"/>
          <w:szCs w:val="28"/>
        </w:rPr>
        <w:t xml:space="preserve">Công đoàn các đơn vị triển khai thực hiện </w:t>
      </w:r>
      <w:r w:rsidR="009C619A">
        <w:rPr>
          <w:rFonts w:ascii="Times New Roman" w:hAnsi="Times New Roman" w:cs="Times New Roman"/>
          <w:sz w:val="28"/>
          <w:szCs w:val="28"/>
        </w:rPr>
        <w:t xml:space="preserve">và </w:t>
      </w:r>
      <w:r w:rsidR="00435C3C" w:rsidRPr="00921BC0">
        <w:rPr>
          <w:rFonts w:ascii="Times New Roman" w:hAnsi="Times New Roman" w:cs="Times New Roman"/>
          <w:sz w:val="28"/>
          <w:szCs w:val="28"/>
        </w:rPr>
        <w:t xml:space="preserve">gửi </w:t>
      </w:r>
      <w:r w:rsidR="009C619A">
        <w:rPr>
          <w:rFonts w:ascii="Times New Roman" w:hAnsi="Times New Roman" w:cs="Times New Roman"/>
          <w:sz w:val="28"/>
          <w:szCs w:val="28"/>
        </w:rPr>
        <w:t xml:space="preserve">danh sách </w:t>
      </w:r>
      <w:r w:rsidR="00435C3C" w:rsidRPr="00921BC0">
        <w:rPr>
          <w:rFonts w:ascii="Times New Roman" w:hAnsi="Times New Roman" w:cs="Times New Roman"/>
          <w:sz w:val="28"/>
          <w:szCs w:val="28"/>
        </w:rPr>
        <w:t xml:space="preserve">về Văn phòng Công đoàn Trường </w:t>
      </w:r>
      <w:r w:rsidR="00435C3C" w:rsidRPr="00A23C4A">
        <w:rPr>
          <w:rFonts w:ascii="Times New Roman" w:hAnsi="Times New Roman" w:cs="Times New Roman"/>
          <w:b/>
          <w:sz w:val="28"/>
          <w:szCs w:val="28"/>
          <w:u w:val="single"/>
        </w:rPr>
        <w:t>trướ</w:t>
      </w:r>
      <w:r w:rsidR="00BC625F" w:rsidRPr="00A23C4A">
        <w:rPr>
          <w:rFonts w:ascii="Times New Roman" w:hAnsi="Times New Roman" w:cs="Times New Roman"/>
          <w:b/>
          <w:sz w:val="28"/>
          <w:szCs w:val="28"/>
          <w:u w:val="single"/>
        </w:rPr>
        <w:t>c ngày 31</w:t>
      </w:r>
      <w:r w:rsidR="00435C3C" w:rsidRPr="00A23C4A">
        <w:rPr>
          <w:rFonts w:ascii="Times New Roman" w:hAnsi="Times New Roman" w:cs="Times New Roman"/>
          <w:b/>
          <w:sz w:val="28"/>
          <w:szCs w:val="28"/>
          <w:u w:val="single"/>
        </w:rPr>
        <w:t>/01/201</w:t>
      </w:r>
      <w:r w:rsidR="00BC625F" w:rsidRPr="00A23C4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435C3C" w:rsidRPr="00921BC0">
        <w:rPr>
          <w:rFonts w:ascii="Times New Roman" w:hAnsi="Times New Roman" w:cs="Times New Roman"/>
          <w:sz w:val="28"/>
          <w:szCs w:val="28"/>
        </w:rPr>
        <w:t xml:space="preserve"> để Công đoàn Trường tổng hợp và xây dựng kế hoạch tổ chức thăm hỏi, động viên kịp thờ</w:t>
      </w:r>
      <w:r w:rsidR="00E2003B">
        <w:rPr>
          <w:rFonts w:ascii="Times New Roman" w:hAnsi="Times New Roman" w:cs="Times New Roman"/>
          <w:sz w:val="28"/>
          <w:szCs w:val="28"/>
        </w:rPr>
        <w:t xml:space="preserve">i nhân dịp </w:t>
      </w:r>
      <w:r w:rsidR="00736595">
        <w:rPr>
          <w:rFonts w:ascii="Times New Roman" w:hAnsi="Times New Roman" w:cs="Times New Roman"/>
          <w:sz w:val="28"/>
          <w:szCs w:val="28"/>
        </w:rPr>
        <w:t>T</w:t>
      </w:r>
      <w:r w:rsidR="00E2003B">
        <w:rPr>
          <w:rFonts w:ascii="Times New Roman" w:hAnsi="Times New Roman" w:cs="Times New Roman"/>
          <w:sz w:val="28"/>
          <w:szCs w:val="28"/>
        </w:rPr>
        <w:t xml:space="preserve">ết </w:t>
      </w:r>
      <w:r w:rsidR="00736595">
        <w:rPr>
          <w:rFonts w:ascii="Times New Roman" w:hAnsi="Times New Roman" w:cs="Times New Roman"/>
          <w:sz w:val="28"/>
          <w:szCs w:val="28"/>
        </w:rPr>
        <w:t>N</w:t>
      </w:r>
      <w:r w:rsidR="00E2003B">
        <w:rPr>
          <w:rFonts w:ascii="Times New Roman" w:hAnsi="Times New Roman" w:cs="Times New Roman"/>
          <w:sz w:val="28"/>
          <w:szCs w:val="28"/>
        </w:rPr>
        <w:t>guyên đán.</w:t>
      </w:r>
    </w:p>
    <w:p w14:paraId="73E2D55D" w14:textId="2881FE04" w:rsidR="00736595" w:rsidRPr="00921BC0" w:rsidRDefault="00736595" w:rsidP="00422B5F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 ./.</w:t>
      </w:r>
    </w:p>
    <w:p w14:paraId="0E558147" w14:textId="77777777" w:rsidR="009A62D6" w:rsidRPr="009C619A" w:rsidRDefault="009A62D6" w:rsidP="00435C3C">
      <w:pPr>
        <w:spacing w:before="120" w:after="120" w:line="312" w:lineRule="auto"/>
        <w:ind w:firstLine="63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60" w:type="dxa"/>
        <w:tblInd w:w="-72" w:type="dxa"/>
        <w:tblLook w:val="01E0" w:firstRow="1" w:lastRow="1" w:firstColumn="1" w:lastColumn="1" w:noHBand="0" w:noVBand="0"/>
      </w:tblPr>
      <w:tblGrid>
        <w:gridCol w:w="5031"/>
        <w:gridCol w:w="5229"/>
      </w:tblGrid>
      <w:tr w:rsidR="009A62D6" w:rsidRPr="009A62D6" w14:paraId="0DA8D63E" w14:textId="77777777" w:rsidTr="00435C3C">
        <w:tc>
          <w:tcPr>
            <w:tcW w:w="5031" w:type="dxa"/>
          </w:tcPr>
          <w:p w14:paraId="014D2D88" w14:textId="77777777" w:rsidR="009A62D6" w:rsidRPr="009A62D6" w:rsidRDefault="009A62D6" w:rsidP="009A62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b/>
                <w:i/>
                <w:iCs/>
                <w:sz w:val="24"/>
                <w:szCs w:val="26"/>
                <w:lang w:val="pt-BR"/>
              </w:rPr>
              <w:t>Nơi nhận:</w:t>
            </w:r>
          </w:p>
          <w:p w14:paraId="08D85862" w14:textId="77777777" w:rsidR="009A62D6" w:rsidRPr="00206D55" w:rsidRDefault="009A62D6" w:rsidP="009A62D6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iCs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iCs/>
                <w:szCs w:val="26"/>
                <w:lang w:val="pt-BR"/>
              </w:rPr>
              <w:t>- Đảng uỷ, BGH (để báo cáo);</w:t>
            </w:r>
          </w:p>
          <w:p w14:paraId="6EC34DE3" w14:textId="77777777" w:rsidR="009A62D6" w:rsidRPr="00206D55" w:rsidRDefault="009A62D6" w:rsidP="009A62D6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iCs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iCs/>
                <w:szCs w:val="26"/>
                <w:lang w:val="pt-BR"/>
              </w:rPr>
              <w:t>- Công đoàn các đơn vị;</w:t>
            </w:r>
          </w:p>
          <w:p w14:paraId="55900233" w14:textId="77777777" w:rsidR="009A62D6" w:rsidRPr="00206D55" w:rsidRDefault="009A62D6" w:rsidP="009A62D6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iCs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iCs/>
                <w:szCs w:val="26"/>
                <w:lang w:val="pt-BR"/>
              </w:rPr>
              <w:t>- Các uỷ viên BCHCĐ;</w:t>
            </w:r>
          </w:p>
          <w:p w14:paraId="10B14302" w14:textId="77777777" w:rsidR="009A62D6" w:rsidRPr="009A62D6" w:rsidRDefault="009A62D6" w:rsidP="009A62D6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iCs/>
                <w:szCs w:val="26"/>
                <w:lang w:val="pt-BR"/>
              </w:rPr>
              <w:t>- Lưu VPCĐ.</w:t>
            </w:r>
          </w:p>
          <w:p w14:paraId="7B646D74" w14:textId="77777777" w:rsidR="009A62D6" w:rsidRPr="009A62D6" w:rsidRDefault="009A62D6" w:rsidP="009A62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5229" w:type="dxa"/>
          </w:tcPr>
          <w:p w14:paraId="56C7F127" w14:textId="0E93215E" w:rsidR="009A62D6" w:rsidRDefault="00AD5747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TM.</w:t>
            </w:r>
            <w:r w:rsidR="009A62D6" w:rsidRPr="009A62D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BAN </w:t>
            </w:r>
            <w:r w:rsidR="00AB3EA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CHẤP HÀNH CĐ TRƯỜNG</w:t>
            </w:r>
          </w:p>
          <w:p w14:paraId="3D73DD1A" w14:textId="5163F45B" w:rsidR="00AB3EA1" w:rsidRPr="009A62D6" w:rsidRDefault="00AB3EA1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KT.CHỦ TỊCH</w:t>
            </w:r>
          </w:p>
          <w:p w14:paraId="4F7B424E" w14:textId="77777777" w:rsidR="009A62D6" w:rsidRPr="009A62D6" w:rsidRDefault="00DE45C6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PHÓ </w:t>
            </w:r>
            <w:r w:rsidR="009A62D6" w:rsidRPr="009A62D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CHỦ TỊCH</w:t>
            </w:r>
          </w:p>
          <w:p w14:paraId="46AB7BB5" w14:textId="77777777" w:rsidR="009A62D6" w:rsidRPr="009A62D6" w:rsidRDefault="009A62D6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3BB5B2A2" w14:textId="77777777" w:rsidR="009A62D6" w:rsidRPr="009A62D6" w:rsidRDefault="009A62D6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</w:p>
          <w:p w14:paraId="4492CF90" w14:textId="0485DB36" w:rsidR="009A62D6" w:rsidRDefault="009A62D6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  <w:lang w:val="pt-BR"/>
              </w:rPr>
            </w:pPr>
          </w:p>
          <w:p w14:paraId="1E37566D" w14:textId="77777777" w:rsidR="00DE526E" w:rsidRDefault="00DE526E" w:rsidP="009A62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  <w:lang w:val="pt-BR"/>
              </w:rPr>
            </w:pPr>
          </w:p>
          <w:p w14:paraId="3BAA41BD" w14:textId="77777777" w:rsidR="009A62D6" w:rsidRPr="009A62D6" w:rsidRDefault="009A62D6" w:rsidP="00DE4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06D55">
              <w:rPr>
                <w:rFonts w:ascii="Times New Roman" w:hAnsi="Times New Roman" w:cs="Times New Roman"/>
                <w:b/>
                <w:bCs/>
                <w:sz w:val="28"/>
                <w:szCs w:val="26"/>
                <w:lang w:val="pt-BR"/>
              </w:rPr>
              <w:t xml:space="preserve">TS. </w:t>
            </w:r>
            <w:r w:rsidR="00DE45C6">
              <w:rPr>
                <w:rFonts w:ascii="Times New Roman" w:hAnsi="Times New Roman" w:cs="Times New Roman"/>
                <w:b/>
                <w:bCs/>
                <w:sz w:val="28"/>
                <w:szCs w:val="26"/>
                <w:lang w:val="pt-BR"/>
              </w:rPr>
              <w:t>Cấn Anh Tuấn</w:t>
            </w:r>
          </w:p>
        </w:tc>
      </w:tr>
    </w:tbl>
    <w:p w14:paraId="212FAF30" w14:textId="77777777" w:rsidR="00D93328" w:rsidRPr="009204B3" w:rsidRDefault="00D93328" w:rsidP="009A62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D93328" w:rsidRPr="009204B3" w:rsidSect="00921BC0">
      <w:pgSz w:w="11907" w:h="16839" w:code="9"/>
      <w:pgMar w:top="992" w:right="1185" w:bottom="1440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BB679" w14:textId="77777777" w:rsidR="00970717" w:rsidRDefault="00970717" w:rsidP="001C250C">
      <w:pPr>
        <w:spacing w:after="0" w:line="240" w:lineRule="auto"/>
      </w:pPr>
      <w:r>
        <w:separator/>
      </w:r>
    </w:p>
  </w:endnote>
  <w:endnote w:type="continuationSeparator" w:id="0">
    <w:p w14:paraId="0168535F" w14:textId="77777777" w:rsidR="00970717" w:rsidRDefault="00970717" w:rsidP="001C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AC667" w14:textId="77777777" w:rsidR="00970717" w:rsidRDefault="00970717" w:rsidP="001C250C">
      <w:pPr>
        <w:spacing w:after="0" w:line="240" w:lineRule="auto"/>
      </w:pPr>
      <w:r>
        <w:separator/>
      </w:r>
    </w:p>
  </w:footnote>
  <w:footnote w:type="continuationSeparator" w:id="0">
    <w:p w14:paraId="2E5309AF" w14:textId="77777777" w:rsidR="00970717" w:rsidRDefault="00970717" w:rsidP="001C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B6928"/>
    <w:multiLevelType w:val="hybridMultilevel"/>
    <w:tmpl w:val="39DE64CC"/>
    <w:lvl w:ilvl="0" w:tplc="9920CB56"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6D"/>
    <w:rsid w:val="00017FD2"/>
    <w:rsid w:val="001159FB"/>
    <w:rsid w:val="001536FD"/>
    <w:rsid w:val="001B5545"/>
    <w:rsid w:val="001C250C"/>
    <w:rsid w:val="001E313C"/>
    <w:rsid w:val="00206D55"/>
    <w:rsid w:val="00216CBB"/>
    <w:rsid w:val="002845A3"/>
    <w:rsid w:val="00422B5F"/>
    <w:rsid w:val="00435C3C"/>
    <w:rsid w:val="004677D3"/>
    <w:rsid w:val="00484A5A"/>
    <w:rsid w:val="004B3CB3"/>
    <w:rsid w:val="00510A83"/>
    <w:rsid w:val="00516CF9"/>
    <w:rsid w:val="00557B69"/>
    <w:rsid w:val="005A6D13"/>
    <w:rsid w:val="005C143B"/>
    <w:rsid w:val="005E5290"/>
    <w:rsid w:val="005F403D"/>
    <w:rsid w:val="006525B3"/>
    <w:rsid w:val="0067769B"/>
    <w:rsid w:val="006A0DEF"/>
    <w:rsid w:val="00726B10"/>
    <w:rsid w:val="00736595"/>
    <w:rsid w:val="007A05A8"/>
    <w:rsid w:val="007D042A"/>
    <w:rsid w:val="008241F7"/>
    <w:rsid w:val="0087316A"/>
    <w:rsid w:val="008A2EFB"/>
    <w:rsid w:val="008B3CB1"/>
    <w:rsid w:val="009204B3"/>
    <w:rsid w:val="00921BC0"/>
    <w:rsid w:val="00940FE0"/>
    <w:rsid w:val="00970717"/>
    <w:rsid w:val="009A62D6"/>
    <w:rsid w:val="009C17A5"/>
    <w:rsid w:val="009C619A"/>
    <w:rsid w:val="009D57BB"/>
    <w:rsid w:val="00A23C4A"/>
    <w:rsid w:val="00AA7D7C"/>
    <w:rsid w:val="00AB3EA1"/>
    <w:rsid w:val="00AD5747"/>
    <w:rsid w:val="00AF5254"/>
    <w:rsid w:val="00B02A98"/>
    <w:rsid w:val="00B92DC1"/>
    <w:rsid w:val="00BB11D1"/>
    <w:rsid w:val="00BC15D1"/>
    <w:rsid w:val="00BC625F"/>
    <w:rsid w:val="00BD25CD"/>
    <w:rsid w:val="00C1306D"/>
    <w:rsid w:val="00C16515"/>
    <w:rsid w:val="00C46813"/>
    <w:rsid w:val="00C53F36"/>
    <w:rsid w:val="00D93328"/>
    <w:rsid w:val="00DA1AD2"/>
    <w:rsid w:val="00DB1343"/>
    <w:rsid w:val="00DC4BA8"/>
    <w:rsid w:val="00DC6A10"/>
    <w:rsid w:val="00DE45C6"/>
    <w:rsid w:val="00DE526E"/>
    <w:rsid w:val="00E2003B"/>
    <w:rsid w:val="00E23B32"/>
    <w:rsid w:val="00E557DA"/>
    <w:rsid w:val="00F0128D"/>
    <w:rsid w:val="00FA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C20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D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14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5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C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0C"/>
  </w:style>
  <w:style w:type="paragraph" w:styleId="Footer">
    <w:name w:val="footer"/>
    <w:basedOn w:val="Normal"/>
    <w:link w:val="FooterChar"/>
    <w:uiPriority w:val="99"/>
    <w:unhideWhenUsed/>
    <w:rsid w:val="001C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0C"/>
  </w:style>
  <w:style w:type="paragraph" w:customStyle="1" w:styleId="CharCharCharChar">
    <w:name w:val="Char Char Char Char"/>
    <w:basedOn w:val="Normal"/>
    <w:rsid w:val="00BC625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C625F"/>
    <w:pPr>
      <w:spacing w:after="0" w:line="240" w:lineRule="auto"/>
      <w:ind w:firstLine="1080"/>
      <w:jc w:val="both"/>
    </w:pPr>
    <w:rPr>
      <w:rFonts w:ascii="VNI-Times" w:eastAsia="Times New Roman" w:hAnsi="VNI-Times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625F"/>
    <w:rPr>
      <w:rFonts w:ascii="VNI-Times" w:eastAsia="Times New Roman" w:hAnsi="VNI-Times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D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14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C15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C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0C"/>
  </w:style>
  <w:style w:type="paragraph" w:styleId="Footer">
    <w:name w:val="footer"/>
    <w:basedOn w:val="Normal"/>
    <w:link w:val="FooterChar"/>
    <w:uiPriority w:val="99"/>
    <w:unhideWhenUsed/>
    <w:rsid w:val="001C2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0C"/>
  </w:style>
  <w:style w:type="paragraph" w:customStyle="1" w:styleId="CharCharCharChar">
    <w:name w:val="Char Char Char Char"/>
    <w:basedOn w:val="Normal"/>
    <w:rsid w:val="00BC625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C625F"/>
    <w:pPr>
      <w:spacing w:after="0" w:line="240" w:lineRule="auto"/>
      <w:ind w:firstLine="1080"/>
      <w:jc w:val="both"/>
    </w:pPr>
    <w:rPr>
      <w:rFonts w:ascii="VNI-Times" w:eastAsia="Times New Roman" w:hAnsi="VNI-Times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C625F"/>
    <w:rPr>
      <w:rFonts w:ascii="VNI-Times" w:eastAsia="Times New Roman" w:hAnsi="VNI-Times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6D94-46BB-40A1-9224-6D003E1A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WIN7X64</cp:lastModifiedBy>
  <cp:revision>4</cp:revision>
  <cp:lastPrinted>2018-01-25T07:18:00Z</cp:lastPrinted>
  <dcterms:created xsi:type="dcterms:W3CDTF">2018-01-25T07:18:00Z</dcterms:created>
  <dcterms:modified xsi:type="dcterms:W3CDTF">2018-01-25T07:35:00Z</dcterms:modified>
</cp:coreProperties>
</file>